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：</w:t>
      </w:r>
    </w:p>
    <w:p>
      <w:pPr>
        <w:spacing w:line="46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line="460" w:lineRule="exact"/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武汉晴川学院本科专业与武汉大学辅修专业代码对照表</w:t>
      </w:r>
      <w:bookmarkEnd w:id="0"/>
    </w:p>
    <w:tbl>
      <w:tblPr>
        <w:tblStyle w:val="4"/>
        <w:tblpPr w:leftFromText="180" w:rightFromText="180" w:vertAnchor="text" w:horzAnchor="page" w:tblpX="1500" w:tblpY="209"/>
        <w:tblOverlap w:val="never"/>
        <w:tblW w:w="9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8"/>
        <w:gridCol w:w="1871"/>
        <w:gridCol w:w="2350"/>
        <w:gridCol w:w="2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4719" w:type="dxa"/>
            <w:gridSpan w:val="2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武汉晴川学院</w:t>
            </w:r>
            <w:r>
              <w:rPr>
                <w:rFonts w:hint="eastAsia" w:ascii="宋体" w:hAnsi="宋体"/>
                <w:b/>
                <w:sz w:val="24"/>
              </w:rPr>
              <w:t>本科专业</w:t>
            </w:r>
          </w:p>
        </w:tc>
        <w:tc>
          <w:tcPr>
            <w:tcW w:w="4721" w:type="dxa"/>
            <w:gridSpan w:val="2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武汉大学辅修专业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48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专业名称</w:t>
            </w:r>
          </w:p>
        </w:tc>
        <w:tc>
          <w:tcPr>
            <w:tcW w:w="1871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代码</w:t>
            </w:r>
          </w:p>
        </w:tc>
        <w:tc>
          <w:tcPr>
            <w:tcW w:w="235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专业名称</w:t>
            </w:r>
          </w:p>
        </w:tc>
        <w:tc>
          <w:tcPr>
            <w:tcW w:w="2371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48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电气工程与自动化</w:t>
            </w:r>
          </w:p>
        </w:tc>
        <w:tc>
          <w:tcPr>
            <w:tcW w:w="1871" w:type="dxa"/>
            <w:vAlign w:val="center"/>
          </w:tcPr>
          <w:p>
            <w:pPr>
              <w:jc w:val="left"/>
              <w:rPr>
                <w:rFonts w:hint="eastAsia"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080608</w:t>
            </w:r>
          </w:p>
        </w:tc>
        <w:tc>
          <w:tcPr>
            <w:tcW w:w="235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法学</w:t>
            </w:r>
          </w:p>
        </w:tc>
        <w:tc>
          <w:tcPr>
            <w:tcW w:w="2371" w:type="dxa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030101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848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通信工程</w:t>
            </w:r>
          </w:p>
        </w:tc>
        <w:tc>
          <w:tcPr>
            <w:tcW w:w="1871" w:type="dxa"/>
            <w:vAlign w:val="center"/>
          </w:tcPr>
          <w:p>
            <w:pPr>
              <w:jc w:val="left"/>
              <w:rPr>
                <w:rFonts w:hint="eastAsia"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080604</w:t>
            </w:r>
          </w:p>
        </w:tc>
        <w:tc>
          <w:tcPr>
            <w:tcW w:w="235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经济学</w:t>
            </w:r>
          </w:p>
        </w:tc>
        <w:tc>
          <w:tcPr>
            <w:tcW w:w="2371" w:type="dxa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020101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48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电子信息工程</w:t>
            </w:r>
          </w:p>
        </w:tc>
        <w:tc>
          <w:tcPr>
            <w:tcW w:w="1871" w:type="dxa"/>
            <w:vAlign w:val="center"/>
          </w:tcPr>
          <w:p>
            <w:pPr>
              <w:jc w:val="left"/>
              <w:rPr>
                <w:rFonts w:hint="eastAsia"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080603</w:t>
            </w:r>
          </w:p>
        </w:tc>
        <w:tc>
          <w:tcPr>
            <w:tcW w:w="2350" w:type="dxa"/>
            <w:textDirection w:val="lrTb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国际经济与贸易</w:t>
            </w:r>
          </w:p>
        </w:tc>
        <w:tc>
          <w:tcPr>
            <w:tcW w:w="2371" w:type="dxa"/>
            <w:textDirection w:val="lrTb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 w:cs="Arial"/>
                <w:sz w:val="24"/>
              </w:rPr>
              <w:t>020102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48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计算机科学与技术</w:t>
            </w:r>
          </w:p>
        </w:tc>
        <w:tc>
          <w:tcPr>
            <w:tcW w:w="1871" w:type="dxa"/>
            <w:vAlign w:val="center"/>
          </w:tcPr>
          <w:p>
            <w:pPr>
              <w:jc w:val="left"/>
              <w:rPr>
                <w:rFonts w:hint="eastAsia"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080605</w:t>
            </w:r>
          </w:p>
        </w:tc>
        <w:tc>
          <w:tcPr>
            <w:tcW w:w="2350" w:type="dxa"/>
            <w:textDirection w:val="lrTb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市场营销</w:t>
            </w:r>
          </w:p>
        </w:tc>
        <w:tc>
          <w:tcPr>
            <w:tcW w:w="2371" w:type="dxa"/>
            <w:textDirection w:val="lrTb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110202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848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软件工程</w:t>
            </w:r>
          </w:p>
        </w:tc>
        <w:tc>
          <w:tcPr>
            <w:tcW w:w="1871" w:type="dxa"/>
            <w:vAlign w:val="center"/>
          </w:tcPr>
          <w:p>
            <w:pPr>
              <w:jc w:val="left"/>
              <w:rPr>
                <w:rFonts w:hint="eastAsia"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080611</w:t>
            </w:r>
          </w:p>
        </w:tc>
        <w:tc>
          <w:tcPr>
            <w:tcW w:w="2350" w:type="dxa"/>
            <w:textDirection w:val="lrTb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</w:t>
            </w:r>
          </w:p>
        </w:tc>
        <w:tc>
          <w:tcPr>
            <w:tcW w:w="2371" w:type="dxa"/>
            <w:textDirection w:val="lrTb"/>
            <w:vAlign w:val="center"/>
          </w:tcPr>
          <w:p>
            <w:pPr>
              <w:rPr>
                <w:rFonts w:hint="eastAsia"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050201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48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信息管理与信息</w:t>
            </w:r>
            <w:r>
              <w:rPr>
                <w:rFonts w:hint="eastAsia" w:ascii="宋体" w:hAnsi="宋体"/>
                <w:sz w:val="24"/>
                <w:lang w:eastAsia="zh-CN"/>
              </w:rPr>
              <w:t>学院</w:t>
            </w:r>
            <w:r>
              <w:rPr>
                <w:rFonts w:hint="eastAsia" w:ascii="宋体" w:hAnsi="宋体"/>
                <w:sz w:val="24"/>
              </w:rPr>
              <w:t>统</w:t>
            </w:r>
          </w:p>
        </w:tc>
        <w:tc>
          <w:tcPr>
            <w:tcW w:w="1871" w:type="dxa"/>
            <w:vAlign w:val="center"/>
          </w:tcPr>
          <w:p>
            <w:pPr>
              <w:jc w:val="left"/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110102</w:t>
            </w:r>
          </w:p>
        </w:tc>
        <w:tc>
          <w:tcPr>
            <w:tcW w:w="2350" w:type="dxa"/>
            <w:textDirection w:val="lrTb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日语</w:t>
            </w:r>
          </w:p>
        </w:tc>
        <w:tc>
          <w:tcPr>
            <w:tcW w:w="2371" w:type="dxa"/>
            <w:textDirection w:val="lrTb"/>
            <w:vAlign w:val="center"/>
          </w:tcPr>
          <w:p>
            <w:pPr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050207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48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财务管理</w:t>
            </w:r>
          </w:p>
        </w:tc>
        <w:tc>
          <w:tcPr>
            <w:tcW w:w="1871" w:type="dxa"/>
            <w:vAlign w:val="center"/>
          </w:tcPr>
          <w:p>
            <w:pPr>
              <w:jc w:val="left"/>
              <w:rPr>
                <w:rFonts w:hint="eastAsia"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110204</w:t>
            </w:r>
          </w:p>
        </w:tc>
        <w:tc>
          <w:tcPr>
            <w:tcW w:w="2350" w:type="dxa"/>
            <w:textDirection w:val="lrTb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计算机科学与技术</w:t>
            </w:r>
          </w:p>
        </w:tc>
        <w:tc>
          <w:tcPr>
            <w:tcW w:w="2371" w:type="dxa"/>
            <w:textDirection w:val="lrTb"/>
            <w:vAlign w:val="center"/>
          </w:tcPr>
          <w:p>
            <w:pPr>
              <w:rPr>
                <w:rFonts w:hint="eastAsia"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080605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848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物流管理</w:t>
            </w:r>
          </w:p>
        </w:tc>
        <w:tc>
          <w:tcPr>
            <w:tcW w:w="1871" w:type="dxa"/>
            <w:vAlign w:val="center"/>
          </w:tcPr>
          <w:p>
            <w:pPr>
              <w:jc w:val="left"/>
              <w:rPr>
                <w:rFonts w:hint="eastAsia"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110210</w:t>
            </w:r>
          </w:p>
        </w:tc>
        <w:tc>
          <w:tcPr>
            <w:tcW w:w="2350" w:type="dxa"/>
            <w:textDirection w:val="lrTb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371" w:type="dxa"/>
            <w:textDirection w:val="lrTb"/>
            <w:vAlign w:val="center"/>
          </w:tcPr>
          <w:p>
            <w:pPr>
              <w:rPr>
                <w:rFonts w:hint="eastAsia"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48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市场营销</w:t>
            </w:r>
          </w:p>
        </w:tc>
        <w:tc>
          <w:tcPr>
            <w:tcW w:w="1871" w:type="dxa"/>
            <w:vAlign w:val="center"/>
          </w:tcPr>
          <w:p>
            <w:pPr>
              <w:jc w:val="left"/>
              <w:rPr>
                <w:rFonts w:hint="eastAsia"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110202</w:t>
            </w:r>
          </w:p>
        </w:tc>
        <w:tc>
          <w:tcPr>
            <w:tcW w:w="2350" w:type="dxa"/>
            <w:textDirection w:val="lrTb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371" w:type="dxa"/>
            <w:textDirection w:val="lrTb"/>
            <w:vAlign w:val="center"/>
          </w:tcPr>
          <w:p>
            <w:pPr>
              <w:rPr>
                <w:rFonts w:hint="eastAsia"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48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国际经济与贸易</w:t>
            </w:r>
          </w:p>
        </w:tc>
        <w:tc>
          <w:tcPr>
            <w:tcW w:w="1871" w:type="dxa"/>
            <w:vAlign w:val="center"/>
          </w:tcPr>
          <w:p>
            <w:pPr>
              <w:jc w:val="left"/>
              <w:rPr>
                <w:rFonts w:hint="eastAsia"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020102</w:t>
            </w:r>
          </w:p>
        </w:tc>
        <w:tc>
          <w:tcPr>
            <w:tcW w:w="2350" w:type="dxa"/>
            <w:textDirection w:val="lrTb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371" w:type="dxa"/>
            <w:textDirection w:val="lrTb"/>
            <w:vAlign w:val="center"/>
          </w:tcPr>
          <w:p>
            <w:pPr>
              <w:rPr>
                <w:rFonts w:hint="eastAsia"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848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会计学</w:t>
            </w:r>
          </w:p>
        </w:tc>
        <w:tc>
          <w:tcPr>
            <w:tcW w:w="1871" w:type="dxa"/>
            <w:vAlign w:val="center"/>
          </w:tcPr>
          <w:p>
            <w:pPr>
              <w:jc w:val="left"/>
              <w:rPr>
                <w:rFonts w:hint="eastAsia"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110203</w:t>
            </w:r>
          </w:p>
        </w:tc>
        <w:tc>
          <w:tcPr>
            <w:tcW w:w="2350" w:type="dxa"/>
            <w:textDirection w:val="lrTb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371" w:type="dxa"/>
            <w:textDirection w:val="lrTb"/>
            <w:vAlign w:val="center"/>
          </w:tcPr>
          <w:p>
            <w:pPr>
              <w:rPr>
                <w:rFonts w:hint="eastAsia"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48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</w:t>
            </w:r>
          </w:p>
        </w:tc>
        <w:tc>
          <w:tcPr>
            <w:tcW w:w="1871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 w:cs="Arial"/>
                <w:sz w:val="24"/>
              </w:rPr>
              <w:t>050201</w:t>
            </w:r>
          </w:p>
        </w:tc>
        <w:tc>
          <w:tcPr>
            <w:tcW w:w="2350" w:type="dxa"/>
            <w:textDirection w:val="lrTb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371" w:type="dxa"/>
            <w:textDirection w:val="lrTb"/>
            <w:vAlign w:val="center"/>
          </w:tcPr>
          <w:p>
            <w:pPr>
              <w:rPr>
                <w:rFonts w:hint="eastAsia"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48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新闻学</w:t>
            </w:r>
          </w:p>
        </w:tc>
        <w:tc>
          <w:tcPr>
            <w:tcW w:w="1871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 w:cs="Arial"/>
                <w:sz w:val="24"/>
              </w:rPr>
              <w:t>050301</w:t>
            </w:r>
          </w:p>
        </w:tc>
        <w:tc>
          <w:tcPr>
            <w:tcW w:w="2350" w:type="dxa"/>
            <w:textDirection w:val="lrTb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371" w:type="dxa"/>
            <w:textDirection w:val="lrTb"/>
            <w:vAlign w:val="center"/>
          </w:tcPr>
          <w:p>
            <w:pPr>
              <w:rPr>
                <w:rFonts w:hint="eastAsia"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848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电子商务</w:t>
            </w:r>
          </w:p>
        </w:tc>
        <w:tc>
          <w:tcPr>
            <w:tcW w:w="1871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110209</w:t>
            </w:r>
          </w:p>
        </w:tc>
        <w:tc>
          <w:tcPr>
            <w:tcW w:w="2350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71" w:type="dxa"/>
            <w:vAlign w:val="center"/>
          </w:tcPr>
          <w:p>
            <w:pPr>
              <w:rPr>
                <w:rFonts w:hint="eastAsia"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848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播音与主持艺术</w:t>
            </w:r>
          </w:p>
        </w:tc>
        <w:tc>
          <w:tcPr>
            <w:tcW w:w="1871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050419</w:t>
            </w:r>
          </w:p>
        </w:tc>
        <w:tc>
          <w:tcPr>
            <w:tcW w:w="2350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71" w:type="dxa"/>
            <w:vAlign w:val="center"/>
          </w:tcPr>
          <w:p>
            <w:pPr>
              <w:rPr>
                <w:rFonts w:hint="eastAsia"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848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广播电视编导</w:t>
            </w:r>
          </w:p>
        </w:tc>
        <w:tc>
          <w:tcPr>
            <w:tcW w:w="1871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130305</w:t>
            </w:r>
          </w:p>
        </w:tc>
        <w:tc>
          <w:tcPr>
            <w:tcW w:w="2350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71" w:type="dxa"/>
            <w:vAlign w:val="center"/>
          </w:tcPr>
          <w:p>
            <w:pPr>
              <w:rPr>
                <w:rFonts w:hint="eastAsia"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48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物联网工程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0000FF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080905</w:t>
            </w:r>
          </w:p>
        </w:tc>
        <w:tc>
          <w:tcPr>
            <w:tcW w:w="2350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0000FF"/>
                <w:szCs w:val="21"/>
              </w:rPr>
            </w:pPr>
          </w:p>
        </w:tc>
        <w:tc>
          <w:tcPr>
            <w:tcW w:w="2371" w:type="dxa"/>
            <w:vAlign w:val="center"/>
          </w:tcPr>
          <w:p>
            <w:pPr>
              <w:rPr>
                <w:rFonts w:hint="eastAsia"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48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商务英语</w:t>
            </w:r>
          </w:p>
        </w:tc>
        <w:tc>
          <w:tcPr>
            <w:tcW w:w="1871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050262</w:t>
            </w:r>
          </w:p>
        </w:tc>
        <w:tc>
          <w:tcPr>
            <w:tcW w:w="2350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71" w:type="dxa"/>
            <w:vAlign w:val="center"/>
          </w:tcPr>
          <w:p>
            <w:pPr>
              <w:rPr>
                <w:rFonts w:hint="eastAsia"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48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电气工程与智能控制</w:t>
            </w:r>
          </w:p>
        </w:tc>
        <w:tc>
          <w:tcPr>
            <w:tcW w:w="1871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080604</w:t>
            </w:r>
          </w:p>
        </w:tc>
        <w:tc>
          <w:tcPr>
            <w:tcW w:w="2350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71" w:type="dxa"/>
            <w:vAlign w:val="center"/>
          </w:tcPr>
          <w:p>
            <w:pPr>
              <w:rPr>
                <w:rFonts w:hint="eastAsia"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84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187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080204</w:t>
            </w:r>
          </w:p>
        </w:tc>
        <w:tc>
          <w:tcPr>
            <w:tcW w:w="2350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71" w:type="dxa"/>
            <w:vAlign w:val="center"/>
          </w:tcPr>
          <w:p>
            <w:pPr>
              <w:rPr>
                <w:rFonts w:hint="eastAsia" w:ascii="宋体" w:hAnsi="宋体" w:cs="Arial"/>
                <w:sz w:val="24"/>
              </w:rPr>
            </w:pPr>
          </w:p>
        </w:tc>
      </w:tr>
    </w:tbl>
    <w:p/>
    <w:sectPr>
      <w:pgSz w:w="11906" w:h="16838"/>
      <w:pgMar w:top="1134" w:right="1134" w:bottom="851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imes New Roman'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43747"/>
    <w:rsid w:val="0A050551"/>
    <w:rsid w:val="1DC161B7"/>
    <w:rsid w:val="22E100B7"/>
    <w:rsid w:val="6AEB0E94"/>
    <w:rsid w:val="7674374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2015-12-22T05:29:00Z</dcterms:created>
  <dc:creator>Administrator</dc:creator>
  <cp:lastModifiedBy>Administrator</cp:lastModifiedBy>
  <cp:lastPrinted>2015-12-22T06:25:00Z</cp:lastPrinted>
  <dcterms:modified xsi:type="dcterms:W3CDTF">2016-11-24T04:38:23Z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